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C3D10" w14:textId="76377893" w:rsidR="006D18D9" w:rsidRDefault="00044ABF" w:rsidP="006D18D9">
      <w:pPr>
        <w:pStyle w:val="Titrenumro1"/>
        <w:numPr>
          <w:ilvl w:val="0"/>
          <w:numId w:val="0"/>
        </w:numPr>
        <w:spacing w:before="0" w:after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ED8707" wp14:editId="5718D6F5">
            <wp:simplePos x="0" y="0"/>
            <wp:positionH relativeFrom="column">
              <wp:posOffset>-106045</wp:posOffset>
            </wp:positionH>
            <wp:positionV relativeFrom="paragraph">
              <wp:posOffset>39370</wp:posOffset>
            </wp:positionV>
            <wp:extent cx="1256030" cy="438785"/>
            <wp:effectExtent l="0" t="0" r="1270" b="0"/>
            <wp:wrapNone/>
            <wp:docPr id="2" name="Image 2" descr="Une image contenant clipart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3294">
        <w:rPr>
          <w:noProof/>
        </w:rPr>
        <w:drawing>
          <wp:anchor distT="0" distB="0" distL="114300" distR="114300" simplePos="0" relativeHeight="251658239" behindDoc="0" locked="0" layoutInCell="1" allowOverlap="1" wp14:anchorId="2CA4B06D" wp14:editId="544CFE8E">
            <wp:simplePos x="0" y="0"/>
            <wp:positionH relativeFrom="column">
              <wp:posOffset>4500245</wp:posOffset>
            </wp:positionH>
            <wp:positionV relativeFrom="paragraph">
              <wp:posOffset>-73660</wp:posOffset>
            </wp:positionV>
            <wp:extent cx="1943100" cy="5524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5A7">
        <w:rPr>
          <w:noProof/>
        </w:rPr>
        <w:t>Charte d’utilisation de</w:t>
      </w:r>
      <w:r w:rsidR="00F93788" w:rsidRPr="00F93788">
        <w:t xml:space="preserve"> votre </w:t>
      </w:r>
    </w:p>
    <w:p w14:paraId="5AD98FE0" w14:textId="4593EF4F" w:rsidR="002E2325" w:rsidRDefault="002E2325" w:rsidP="006D18D9">
      <w:pPr>
        <w:pStyle w:val="Titrenumro1"/>
        <w:numPr>
          <w:ilvl w:val="0"/>
          <w:numId w:val="0"/>
        </w:numPr>
        <w:spacing w:before="0" w:after="0"/>
        <w:jc w:val="center"/>
      </w:pPr>
      <w:r>
        <w:t xml:space="preserve">environnement numérique </w:t>
      </w:r>
    </w:p>
    <w:p w14:paraId="49948352" w14:textId="77FED432" w:rsidR="006D18D9" w:rsidRPr="006D18D9" w:rsidRDefault="002E2325" w:rsidP="002E2325">
      <w:pPr>
        <w:pStyle w:val="Titrenumro1"/>
        <w:numPr>
          <w:ilvl w:val="0"/>
          <w:numId w:val="0"/>
        </w:numPr>
        <w:spacing w:before="0" w:after="0"/>
        <w:jc w:val="center"/>
      </w:pPr>
      <w:r>
        <w:t>de travail !</w:t>
      </w:r>
    </w:p>
    <w:p w14:paraId="70DB7632" w14:textId="77777777" w:rsidR="00086B3D" w:rsidRDefault="00086B3D" w:rsidP="00510755">
      <w:pPr>
        <w:pStyle w:val="Paragraphenormal"/>
        <w:spacing w:after="0"/>
      </w:pPr>
    </w:p>
    <w:p w14:paraId="418D5896" w14:textId="4D91E3C2" w:rsidR="000401B8" w:rsidRDefault="00DC3294" w:rsidP="00510755">
      <w:pPr>
        <w:pStyle w:val="Paragraphenormal"/>
        <w:spacing w:after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67CB4A4" wp14:editId="69DAA41F">
            <wp:simplePos x="0" y="0"/>
            <wp:positionH relativeFrom="column">
              <wp:posOffset>4796155</wp:posOffset>
            </wp:positionH>
            <wp:positionV relativeFrom="paragraph">
              <wp:posOffset>441960</wp:posOffset>
            </wp:positionV>
            <wp:extent cx="628015" cy="619125"/>
            <wp:effectExtent l="0" t="0" r="63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3788" w:rsidRPr="00F93788">
        <w:t xml:space="preserve">ONE est un espace numérique pensé spécialement pour l’école primaire. L’idée ? Permettre aux enseignants, aux élèves et à leurs parents, d’échanger sur une plateforme </w:t>
      </w:r>
      <w:r w:rsidR="00F93788">
        <w:t xml:space="preserve">sécurisée et </w:t>
      </w:r>
      <w:r w:rsidR="00F93788" w:rsidRPr="00F93788">
        <w:t xml:space="preserve">adaptée aux enfants. </w:t>
      </w:r>
      <w:r w:rsidR="000401B8">
        <w:t xml:space="preserve">Pour y accéder, rendez-vous </w:t>
      </w:r>
      <w:r w:rsidR="00E905A7">
        <w:t xml:space="preserve">ici : </w:t>
      </w:r>
      <w:hyperlink r:id="rId11" w:history="1">
        <w:r w:rsidR="00E905A7" w:rsidRPr="00E905A7">
          <w:rPr>
            <w:rStyle w:val="Lienhypertexte"/>
          </w:rPr>
          <w:t>https://academie-lille.enthdf.fr</w:t>
        </w:r>
      </w:hyperlink>
      <w:r w:rsidR="00510755">
        <w:t xml:space="preserve">, </w:t>
      </w:r>
      <w:r w:rsidR="00397310">
        <w:t xml:space="preserve">scannez </w:t>
      </w:r>
    </w:p>
    <w:p w14:paraId="5784CCE1" w14:textId="1A1C43B6" w:rsidR="00F93788" w:rsidRDefault="00397310" w:rsidP="00510755">
      <w:pPr>
        <w:pStyle w:val="Paragraphenormal"/>
        <w:spacing w:after="0"/>
      </w:pPr>
      <w:r>
        <w:t>le Q</w:t>
      </w:r>
      <w:r w:rsidR="008B4F9C">
        <w:t xml:space="preserve">R </w:t>
      </w:r>
      <w:r>
        <w:t xml:space="preserve">Code </w:t>
      </w:r>
      <w:r w:rsidR="00510755">
        <w:t>ou téléchargez l’application One Pocket sur votre smartphone.</w:t>
      </w:r>
    </w:p>
    <w:p w14:paraId="5417F451" w14:textId="28D8964D" w:rsidR="00510755" w:rsidRPr="00F93788" w:rsidRDefault="00510755" w:rsidP="00510755">
      <w:pPr>
        <w:pStyle w:val="Paragraphenormal"/>
        <w:spacing w:after="0"/>
      </w:pPr>
    </w:p>
    <w:p w14:paraId="1CB4B55F" w14:textId="173C50F2" w:rsidR="00F93788" w:rsidRPr="00F93788" w:rsidRDefault="00F93788" w:rsidP="00F93788">
      <w:pPr>
        <w:pStyle w:val="Paragraphenormal"/>
        <w:rPr>
          <w:b/>
          <w:bCs/>
        </w:rPr>
      </w:pPr>
      <w:r w:rsidRPr="00F93788">
        <w:rPr>
          <w:b/>
          <w:bCs/>
        </w:rPr>
        <w:t>Dans ce cadre, vous vous engagez à :</w:t>
      </w:r>
    </w:p>
    <w:p w14:paraId="5B9ECAFC" w14:textId="2FBCD7BC" w:rsidR="00F93788" w:rsidRPr="00F93788" w:rsidRDefault="00F93788" w:rsidP="00F93788">
      <w:pPr>
        <w:pStyle w:val="Paragraphenormal"/>
      </w:pPr>
      <w:r w:rsidRPr="00F93788">
        <w:rPr>
          <w:rFonts w:ascii="Segoe UI Emoji" w:hAnsi="Segoe UI Emoji" w:cs="Segoe UI Emoji"/>
        </w:rPr>
        <w:t>✔</w:t>
      </w:r>
      <w:r w:rsidRPr="00F93788">
        <w:t xml:space="preserve"> Ne pas divulguer votre identifiant et votre mot de passe de connexion et ne pas vous connecter</w:t>
      </w:r>
      <w:r>
        <w:t xml:space="preserve"> </w:t>
      </w:r>
      <w:r w:rsidRPr="00F93788">
        <w:t>avec le compte de quelqu'un d'autre ;</w:t>
      </w:r>
    </w:p>
    <w:p w14:paraId="75DE1EB4" w14:textId="6F125FD3" w:rsidR="00F93788" w:rsidRPr="00F93788" w:rsidRDefault="00F93788" w:rsidP="00F93788">
      <w:pPr>
        <w:pStyle w:val="Paragraphenormal"/>
      </w:pPr>
      <w:r w:rsidRPr="00F93788">
        <w:rPr>
          <w:rFonts w:ascii="Segoe UI Emoji" w:hAnsi="Segoe UI Emoji" w:cs="Segoe UI Emoji"/>
        </w:rPr>
        <w:t>✔</w:t>
      </w:r>
      <w:r w:rsidRPr="00F93788">
        <w:t xml:space="preserve"> </w:t>
      </w:r>
      <w:r>
        <w:t>Demeurer</w:t>
      </w:r>
      <w:r w:rsidRPr="00F93788">
        <w:t xml:space="preserve"> responsable de ce que vous et votre enfant pouvez écrire ou dire en utilisant un langage</w:t>
      </w:r>
      <w:r>
        <w:t xml:space="preserve"> </w:t>
      </w:r>
      <w:r w:rsidRPr="00F93788">
        <w:t>correct (toutes les informations de navigation sont conservées et consultables) sur l’ensemble des</w:t>
      </w:r>
      <w:r>
        <w:t xml:space="preserve"> </w:t>
      </w:r>
      <w:r w:rsidRPr="00F93788">
        <w:t>applications de l’ENT (blog, cahier multimédia, messagerie…) ;</w:t>
      </w:r>
    </w:p>
    <w:p w14:paraId="654CD494" w14:textId="5C5012C8" w:rsidR="00F93788" w:rsidRDefault="00F93788" w:rsidP="00F93788">
      <w:pPr>
        <w:pStyle w:val="Paragraphenormal"/>
      </w:pPr>
      <w:r w:rsidRPr="00F93788">
        <w:rPr>
          <w:rFonts w:ascii="Segoe UI Emoji" w:hAnsi="Segoe UI Emoji" w:cs="Segoe UI Emoji"/>
        </w:rPr>
        <w:t>✔</w:t>
      </w:r>
      <w:r w:rsidRPr="00F93788">
        <w:t xml:space="preserve"> Informer le directeur de l’école en cas de réception par vous-même ou par votre enfant d’un</w:t>
      </w:r>
      <w:r>
        <w:t xml:space="preserve"> </w:t>
      </w:r>
      <w:r w:rsidRPr="00F93788">
        <w:t>message contenant des éléments inappropriés (à caractère raciste, violent, pornographique ou</w:t>
      </w:r>
      <w:r>
        <w:t xml:space="preserve"> </w:t>
      </w:r>
      <w:r w:rsidRPr="00F93788">
        <w:t>injurieux) ;</w:t>
      </w:r>
    </w:p>
    <w:p w14:paraId="4F840EE7" w14:textId="6BE9F71C" w:rsidR="00C4764E" w:rsidRPr="00F93788" w:rsidRDefault="00C4764E" w:rsidP="00C4764E">
      <w:pPr>
        <w:pStyle w:val="Paragraphenormal"/>
      </w:pPr>
      <w:r w:rsidRPr="00F93788">
        <w:rPr>
          <w:rFonts w:ascii="Segoe UI Emoji" w:hAnsi="Segoe UI Emoji" w:cs="Segoe UI Emoji"/>
        </w:rPr>
        <w:t>✔</w:t>
      </w:r>
      <w:r w:rsidRPr="00F93788">
        <w:t xml:space="preserve"> Ne pas exiger des enseignants qu’ils répondent à vos sollicitations sur l’ENT en dehors du temps</w:t>
      </w:r>
      <w:r>
        <w:t xml:space="preserve"> </w:t>
      </w:r>
      <w:r w:rsidRPr="00F93788">
        <w:t>scolaire ;</w:t>
      </w:r>
    </w:p>
    <w:p w14:paraId="183C854B" w14:textId="7935399F" w:rsidR="00F93788" w:rsidRDefault="00F93788" w:rsidP="00F93788">
      <w:pPr>
        <w:pStyle w:val="Paragraphenormal"/>
      </w:pPr>
      <w:r w:rsidRPr="00F93788">
        <w:rPr>
          <w:rFonts w:ascii="Segoe UI Emoji" w:hAnsi="Segoe UI Emoji" w:cs="Segoe UI Emoji"/>
        </w:rPr>
        <w:t>✔</w:t>
      </w:r>
      <w:r w:rsidRPr="00F93788">
        <w:t xml:space="preserve"> N’utiliser l’ENT que dans le cadre de la scolarité de votre enfant. Aucun contenu ne peut être</w:t>
      </w:r>
      <w:r>
        <w:t xml:space="preserve"> </w:t>
      </w:r>
      <w:r w:rsidRPr="00F93788">
        <w:t>publié de manière anonyme : les éléments sont systématiquement tracés et engagent la pleine</w:t>
      </w:r>
      <w:r>
        <w:t xml:space="preserve"> </w:t>
      </w:r>
      <w:r w:rsidRPr="00F93788">
        <w:t>responsabilité de l’utilisateur ;</w:t>
      </w:r>
    </w:p>
    <w:p w14:paraId="4A0AD68E" w14:textId="319E7EAD" w:rsidR="00FD3B20" w:rsidRPr="00F93788" w:rsidRDefault="00FD3B20" w:rsidP="00FD3B20">
      <w:pPr>
        <w:pStyle w:val="Paragraphenormal"/>
      </w:pPr>
      <w:r>
        <w:rPr>
          <w:rFonts w:ascii="Segoe UI Emoji" w:hAnsi="Segoe UI Emoji" w:cs="Segoe UI Emoji"/>
        </w:rPr>
        <w:t>✔</w:t>
      </w:r>
      <w:r>
        <w:t xml:space="preserve">   De la même manière, ne sortir aucune information, photographie ou réalisation de l’ENT pour les diffuser sur les réseaux sociaux ou tout autre site externe ;   </w:t>
      </w:r>
    </w:p>
    <w:p w14:paraId="64D24BC3" w14:textId="305FCDF4" w:rsidR="00F93788" w:rsidRPr="00F93788" w:rsidRDefault="00F93788" w:rsidP="00F93788">
      <w:pPr>
        <w:pStyle w:val="Paragraphenormal"/>
      </w:pPr>
      <w:r w:rsidRPr="00F93788">
        <w:rPr>
          <w:rFonts w:ascii="Segoe UI Emoji" w:hAnsi="Segoe UI Emoji" w:cs="Segoe UI Emoji"/>
        </w:rPr>
        <w:t>✔</w:t>
      </w:r>
      <w:r w:rsidRPr="00F93788">
        <w:t xml:space="preserve"> Respecter la loi sur la propriété des œuvres : ne copier et n’utiliser que des textes, des images, des</w:t>
      </w:r>
      <w:r>
        <w:t xml:space="preserve"> </w:t>
      </w:r>
      <w:r w:rsidRPr="00F93788">
        <w:t>sons libres de droits ou après en avoir demandé l’autorisation de l’auteur ;</w:t>
      </w:r>
    </w:p>
    <w:p w14:paraId="72B1568C" w14:textId="710999D0" w:rsidR="00F93788" w:rsidRPr="00F93788" w:rsidRDefault="00F93788" w:rsidP="00F93788">
      <w:pPr>
        <w:pStyle w:val="Paragraphenormal"/>
      </w:pPr>
      <w:r w:rsidRPr="00F93788">
        <w:rPr>
          <w:rFonts w:ascii="Segoe UI Emoji" w:hAnsi="Segoe UI Emoji" w:cs="Segoe UI Emoji"/>
        </w:rPr>
        <w:t>✔</w:t>
      </w:r>
      <w:r w:rsidRPr="00F93788">
        <w:t xml:space="preserve"> Ne déposer dans l’espace documentaire que des documents à usage scolaire. En aucun cas l’ENT</w:t>
      </w:r>
      <w:r>
        <w:t xml:space="preserve"> </w:t>
      </w:r>
      <w:r w:rsidRPr="00F93788">
        <w:t>ne doit servir au partage de fichiers piratés (musique, vidéos…) ;</w:t>
      </w:r>
    </w:p>
    <w:p w14:paraId="1852297B" w14:textId="7EE3637F" w:rsidR="00F93788" w:rsidRDefault="00F93788" w:rsidP="00F93788">
      <w:pPr>
        <w:pStyle w:val="Paragraphenormal"/>
      </w:pPr>
      <w:r w:rsidRPr="00F93788">
        <w:rPr>
          <w:rFonts w:ascii="Segoe UI Emoji" w:hAnsi="Segoe UI Emoji" w:cs="Segoe UI Emoji"/>
        </w:rPr>
        <w:t>✔</w:t>
      </w:r>
      <w:r w:rsidRPr="00F93788">
        <w:t xml:space="preserve"> Respecter les règles établies par cette charte. Dans le cas contraire, les droits d'accès à l’ENT</w:t>
      </w:r>
      <w:r>
        <w:t xml:space="preserve"> </w:t>
      </w:r>
      <w:r w:rsidRPr="00F93788">
        <w:t>pourront être limités, suspendus ou supprimés pour vous et/ou pour votre enfant, et des poursuites</w:t>
      </w:r>
      <w:r>
        <w:t xml:space="preserve"> </w:t>
      </w:r>
      <w:r w:rsidRPr="00F93788">
        <w:t>pourront être engagées si nécessaire.</w:t>
      </w:r>
    </w:p>
    <w:p w14:paraId="230E0776" w14:textId="454E6E16" w:rsidR="00F93788" w:rsidRDefault="009F3D72" w:rsidP="00F93788">
      <w:pPr>
        <w:pStyle w:val="Paragraphenormal"/>
      </w:pPr>
      <w:r w:rsidRPr="00F93788">
        <w:rPr>
          <w:rFonts w:ascii="Segoe UI Emoji" w:hAnsi="Segoe UI Emoji" w:cs="Segoe UI Emoji"/>
        </w:rPr>
        <w:t>✔</w:t>
      </w:r>
      <w:r>
        <w:rPr>
          <w:rFonts w:ascii="Segoe UI Emoji" w:hAnsi="Segoe UI Emoji" w:cs="Segoe UI Emoji"/>
        </w:rPr>
        <w:t xml:space="preserve"> </w:t>
      </w:r>
      <w:r w:rsidR="0099533C" w:rsidRPr="0099533C">
        <w:t>Vous avez lu et approuvé</w:t>
      </w:r>
      <w:r w:rsidR="0099533C" w:rsidRPr="008027E6">
        <w:t xml:space="preserve"> </w:t>
      </w:r>
      <w:r w:rsidR="00B06E68">
        <w:t>les conditions générales d’utilisation</w:t>
      </w:r>
      <w:r w:rsidR="0099533C" w:rsidRPr="008027E6">
        <w:t xml:space="preserve"> </w:t>
      </w:r>
      <w:r w:rsidR="00B06E68">
        <w:t xml:space="preserve">de l’ENT </w:t>
      </w:r>
      <w:r w:rsidR="0099533C" w:rsidRPr="008027E6">
        <w:t>accessible</w:t>
      </w:r>
      <w:r w:rsidR="00B06E68">
        <w:t>s</w:t>
      </w:r>
      <w:r w:rsidR="0099533C" w:rsidRPr="008027E6">
        <w:t xml:space="preserve"> ici :</w:t>
      </w:r>
      <w:r w:rsidR="008027E6">
        <w:t xml:space="preserve"> </w:t>
      </w:r>
      <w:hyperlink r:id="rId12" w:history="1">
        <w:r w:rsidR="00B06E68" w:rsidRPr="00D674CB">
          <w:rPr>
            <w:rStyle w:val="Lienhypertexte"/>
          </w:rPr>
          <w:t>https://enthdf.fr/assets/cgu/Charte_ENT_HDF.pdf</w:t>
        </w:r>
      </w:hyperlink>
      <w:r w:rsidR="008027E6">
        <w:rPr>
          <w:rFonts w:ascii="Segoe UI Emoji" w:hAnsi="Segoe UI Emoji" w:cs="Segoe UI Emoji"/>
        </w:rPr>
        <w:t xml:space="preserve"> 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3260"/>
        <w:gridCol w:w="2546"/>
      </w:tblGrid>
      <w:tr w:rsidR="00F93788" w14:paraId="7558277A" w14:textId="77777777" w:rsidTr="00F93788">
        <w:tc>
          <w:tcPr>
            <w:tcW w:w="3256" w:type="dxa"/>
          </w:tcPr>
          <w:p w14:paraId="6C41010C" w14:textId="77777777" w:rsidR="00F93788" w:rsidRDefault="00F93788" w:rsidP="00F93788">
            <w:pPr>
              <w:pStyle w:val="Paragraphenormal"/>
              <w:rPr>
                <w:b/>
                <w:bCs/>
              </w:rPr>
            </w:pPr>
            <w:r w:rsidRPr="00F93788">
              <w:rPr>
                <w:b/>
                <w:bCs/>
              </w:rPr>
              <w:t>Responsable 1</w:t>
            </w:r>
          </w:p>
          <w:p w14:paraId="14D218A1" w14:textId="77777777" w:rsidR="00F93788" w:rsidRPr="00F93788" w:rsidRDefault="00F93788" w:rsidP="00F93788">
            <w:pPr>
              <w:pStyle w:val="Paragraphenormal"/>
              <w:rPr>
                <w:b/>
                <w:bCs/>
              </w:rPr>
            </w:pPr>
          </w:p>
        </w:tc>
        <w:tc>
          <w:tcPr>
            <w:tcW w:w="3260" w:type="dxa"/>
          </w:tcPr>
          <w:p w14:paraId="5B07A849" w14:textId="77777777" w:rsidR="00F93788" w:rsidRPr="00F93788" w:rsidRDefault="00F93788" w:rsidP="00F93788">
            <w:pPr>
              <w:pStyle w:val="Paragraphenormal"/>
              <w:rPr>
                <w:b/>
                <w:bCs/>
              </w:rPr>
            </w:pPr>
            <w:r w:rsidRPr="00F93788">
              <w:rPr>
                <w:b/>
                <w:bCs/>
              </w:rPr>
              <w:t>Responsable 2</w:t>
            </w:r>
          </w:p>
        </w:tc>
        <w:tc>
          <w:tcPr>
            <w:tcW w:w="2546" w:type="dxa"/>
          </w:tcPr>
          <w:p w14:paraId="4FCFE384" w14:textId="009C1502" w:rsidR="00F93788" w:rsidRPr="00F93788" w:rsidRDefault="00F93788" w:rsidP="00F93788">
            <w:pPr>
              <w:pStyle w:val="Paragraphenormal"/>
              <w:rPr>
                <w:b/>
                <w:bCs/>
              </w:rPr>
            </w:pPr>
            <w:r w:rsidRPr="00F93788">
              <w:rPr>
                <w:b/>
                <w:bCs/>
              </w:rPr>
              <w:t>Direction</w:t>
            </w:r>
          </w:p>
        </w:tc>
      </w:tr>
      <w:tr w:rsidR="00F93788" w14:paraId="305E77F6" w14:textId="77777777" w:rsidTr="00F93788">
        <w:tc>
          <w:tcPr>
            <w:tcW w:w="3256" w:type="dxa"/>
          </w:tcPr>
          <w:p w14:paraId="51EF5C12" w14:textId="77777777" w:rsidR="00F93788" w:rsidRDefault="00F93788" w:rsidP="00F93788">
            <w:pPr>
              <w:pStyle w:val="Paragraphenormal"/>
            </w:pPr>
            <w:r>
              <w:t>Nom :</w:t>
            </w:r>
          </w:p>
          <w:p w14:paraId="66ABF5FA" w14:textId="77777777" w:rsidR="00F93788" w:rsidRDefault="00F93788" w:rsidP="00F93788">
            <w:pPr>
              <w:pStyle w:val="Paragraphenormal"/>
            </w:pPr>
            <w:r>
              <w:t>Prénom :</w:t>
            </w:r>
            <w:r>
              <w:br/>
              <w:t xml:space="preserve">Date : </w:t>
            </w:r>
          </w:p>
          <w:p w14:paraId="6E08770C" w14:textId="77777777" w:rsidR="00F93788" w:rsidRDefault="00F93788" w:rsidP="00F93788">
            <w:pPr>
              <w:pStyle w:val="Paragraphenormal"/>
            </w:pPr>
          </w:p>
          <w:p w14:paraId="55CBF188" w14:textId="77777777" w:rsidR="00F93788" w:rsidRDefault="00F93788" w:rsidP="00F93788">
            <w:pPr>
              <w:pStyle w:val="Paragraphenormal"/>
            </w:pPr>
            <w:r>
              <w:t>Signature (précédée de la mention « Lu et approuvé ») :</w:t>
            </w:r>
          </w:p>
        </w:tc>
        <w:tc>
          <w:tcPr>
            <w:tcW w:w="3260" w:type="dxa"/>
          </w:tcPr>
          <w:p w14:paraId="0BFDD716" w14:textId="77777777" w:rsidR="00F93788" w:rsidRDefault="00F93788" w:rsidP="00F93788">
            <w:pPr>
              <w:pStyle w:val="Paragraphenormal"/>
            </w:pPr>
            <w:r>
              <w:t>Nom :</w:t>
            </w:r>
          </w:p>
          <w:p w14:paraId="243110F4" w14:textId="3C5A3306" w:rsidR="00F93788" w:rsidRDefault="00F93788" w:rsidP="00F93788">
            <w:pPr>
              <w:pStyle w:val="Paragraphenormal"/>
            </w:pPr>
            <w:r>
              <w:t>Prénom :</w:t>
            </w:r>
            <w:r>
              <w:br/>
              <w:t xml:space="preserve">Date : </w:t>
            </w:r>
          </w:p>
          <w:p w14:paraId="09642FB2" w14:textId="608AFFB1" w:rsidR="00C4764E" w:rsidRDefault="00C4764E" w:rsidP="00F93788">
            <w:pPr>
              <w:pStyle w:val="Paragraphenormal"/>
            </w:pPr>
          </w:p>
          <w:p w14:paraId="638664FA" w14:textId="77777777" w:rsidR="00F93788" w:rsidRDefault="00F93788" w:rsidP="00F93788">
            <w:pPr>
              <w:pStyle w:val="Paragraphenormal"/>
            </w:pPr>
            <w:r>
              <w:t>Signature (précédée de la mention « Lu et approuvé ») :</w:t>
            </w:r>
          </w:p>
        </w:tc>
        <w:tc>
          <w:tcPr>
            <w:tcW w:w="2546" w:type="dxa"/>
          </w:tcPr>
          <w:p w14:paraId="35DCB632" w14:textId="3E5BFBB6" w:rsidR="00F93788" w:rsidRDefault="00F93788" w:rsidP="00F93788">
            <w:pPr>
              <w:pStyle w:val="Paragraphenormal"/>
            </w:pPr>
            <w:r>
              <w:t>Nom :</w:t>
            </w:r>
          </w:p>
          <w:p w14:paraId="6F465ACD" w14:textId="444A1782" w:rsidR="00F93788" w:rsidRDefault="00F93788" w:rsidP="00F93788">
            <w:pPr>
              <w:pStyle w:val="Paragraphenormal"/>
            </w:pPr>
            <w:r>
              <w:t>Prénom :</w:t>
            </w:r>
            <w:r>
              <w:br/>
              <w:t xml:space="preserve">Date : </w:t>
            </w:r>
          </w:p>
          <w:p w14:paraId="791664FA" w14:textId="1E10FB29" w:rsidR="00F93788" w:rsidRDefault="00F93788" w:rsidP="00F93788">
            <w:pPr>
              <w:pStyle w:val="Paragraphenormal"/>
            </w:pPr>
          </w:p>
          <w:p w14:paraId="6B2CCA6C" w14:textId="20DF3677" w:rsidR="00F93788" w:rsidRDefault="00F93788" w:rsidP="00F93788">
            <w:pPr>
              <w:pStyle w:val="Paragraphenormal"/>
            </w:pPr>
            <w:r>
              <w:t>Signature :</w:t>
            </w:r>
          </w:p>
        </w:tc>
      </w:tr>
    </w:tbl>
    <w:p w14:paraId="332CF368" w14:textId="497DED00" w:rsidR="00F93788" w:rsidRPr="00F93788" w:rsidRDefault="00F93788" w:rsidP="008027E6">
      <w:pPr>
        <w:pStyle w:val="Paragraphenormal"/>
      </w:pPr>
    </w:p>
    <w:sectPr w:rsidR="00F93788" w:rsidRPr="00F93788" w:rsidSect="008027E6">
      <w:headerReference w:type="default" r:id="rId13"/>
      <w:footerReference w:type="default" r:id="rId14"/>
      <w:pgSz w:w="11906" w:h="16838"/>
      <w:pgMar w:top="-709" w:right="1417" w:bottom="1134" w:left="1417" w:header="70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D9B9B" w14:textId="77777777" w:rsidR="00B40561" w:rsidRDefault="00B40561" w:rsidP="00903164">
      <w:pPr>
        <w:spacing w:after="0" w:line="240" w:lineRule="auto"/>
      </w:pPr>
      <w:r>
        <w:separator/>
      </w:r>
    </w:p>
  </w:endnote>
  <w:endnote w:type="continuationSeparator" w:id="0">
    <w:p w14:paraId="3CCB9DB6" w14:textId="77777777" w:rsidR="00B40561" w:rsidRDefault="00B40561" w:rsidP="00903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1D665" w14:textId="77777777" w:rsidR="008216BE" w:rsidRDefault="008216BE" w:rsidP="00624F49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56B4DC2" wp14:editId="0092CC12">
              <wp:simplePos x="0" y="0"/>
              <wp:positionH relativeFrom="page">
                <wp:posOffset>7620</wp:posOffset>
              </wp:positionH>
              <wp:positionV relativeFrom="paragraph">
                <wp:posOffset>-203835</wp:posOffset>
              </wp:positionV>
              <wp:extent cx="609600" cy="403860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40386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E4F452" id="Rectangle 8" o:spid="_x0000_s1026" style="position:absolute;margin-left:.6pt;margin-top:-16.05pt;width:48pt;height:31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" fillcolor="#00b0f0" stroked="f" strokeweight="1pt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1AAB71AF" wp14:editId="3E350152">
              <wp:simplePos x="0" y="0"/>
              <wp:positionH relativeFrom="page">
                <wp:posOffset>2073910</wp:posOffset>
              </wp:positionH>
              <wp:positionV relativeFrom="paragraph">
                <wp:posOffset>-203835</wp:posOffset>
              </wp:positionV>
              <wp:extent cx="5486400" cy="403860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6400" cy="40386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46B97AE" w14:textId="77777777" w:rsidR="008216BE" w:rsidRDefault="008216BE" w:rsidP="00977D75">
                          <w:pPr>
                            <w:pStyle w:val="Pieddepage"/>
                          </w:pPr>
                          <w:r>
                            <w:t xml:space="preserve">Open Digital Education | </w:t>
                          </w:r>
                          <w:r w:rsidRPr="00624F49">
                            <w:t>Tous droits réservés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AB71AF" id="Rectangle 6" o:spid="_x0000_s1026" style="position:absolute;margin-left:163.3pt;margin-top:-16.05pt;width:6in;height:31.8pt;z-index:2516592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" fillcolor="#00b0f0" stroked="f" strokeweight="1pt">
              <v:textbox>
                <w:txbxContent>
                  <w:p w14:paraId="046B97AE" w14:textId="77777777" w:rsidR="008216BE" w:rsidRDefault="008216BE" w:rsidP="00977D75">
                    <w:pPr>
                      <w:pStyle w:val="Pieddepage"/>
                    </w:pPr>
                    <w:r>
                      <w:t xml:space="preserve">Open Digital Education | </w:t>
                    </w:r>
                    <w:r w:rsidRPr="00624F49">
                      <w:t>Tous droits réservés</w:t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1280755B" wp14:editId="6522D5A9">
          <wp:simplePos x="0" y="0"/>
          <wp:positionH relativeFrom="column">
            <wp:posOffset>-236855</wp:posOffset>
          </wp:positionH>
          <wp:positionV relativeFrom="paragraph">
            <wp:posOffset>-203835</wp:posOffset>
          </wp:positionV>
          <wp:extent cx="1379220" cy="386080"/>
          <wp:effectExtent l="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de_2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220" cy="386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9E801" w14:textId="77777777" w:rsidR="00B40561" w:rsidRDefault="00B40561" w:rsidP="00903164">
      <w:pPr>
        <w:spacing w:after="0" w:line="240" w:lineRule="auto"/>
      </w:pPr>
      <w:r>
        <w:separator/>
      </w:r>
    </w:p>
  </w:footnote>
  <w:footnote w:type="continuationSeparator" w:id="0">
    <w:p w14:paraId="7D944E8F" w14:textId="77777777" w:rsidR="00B40561" w:rsidRDefault="00B40561" w:rsidP="00903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3D829" w14:textId="3B23AB84" w:rsidR="008216BE" w:rsidRDefault="00FD3B20" w:rsidP="00FD3B20">
    <w:pPr>
      <w:pStyle w:val="En-tte"/>
    </w:pPr>
    <w:r>
      <w:rPr>
        <w:noProof/>
      </w:rPr>
      <w:t xml:space="preserve"> </w:t>
    </w:r>
    <w:r w:rsidR="008216BE" w:rsidRPr="00624F49">
      <w:rPr>
        <w:caps/>
        <w:color w:val="4472C4" w:themeColor="accent1"/>
        <w:sz w:val="20"/>
        <w:szCs w:val="20"/>
      </w:rPr>
      <w:t xml:space="preserve"> </w:t>
    </w:r>
  </w:p>
  <w:p w14:paraId="29A881AD" w14:textId="2ACF717B" w:rsidR="008216BE" w:rsidRDefault="008216B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4C8"/>
    <w:multiLevelType w:val="hybridMultilevel"/>
    <w:tmpl w:val="ECA4E480"/>
    <w:lvl w:ilvl="0" w:tplc="AC802B70">
      <w:start w:val="1"/>
      <w:numFmt w:val="decimal"/>
      <w:pStyle w:val="Titrenumro3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301B1B"/>
    <w:multiLevelType w:val="hybridMultilevel"/>
    <w:tmpl w:val="00D07EB4"/>
    <w:lvl w:ilvl="0" w:tplc="4FAE4DE2">
      <w:start w:val="1"/>
      <w:numFmt w:val="decimal"/>
      <w:pStyle w:val="Titrenumro1"/>
      <w:lvlText w:val="%1."/>
      <w:lvlJc w:val="left"/>
      <w:pPr>
        <w:ind w:left="786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E464C6"/>
    <w:multiLevelType w:val="hybridMultilevel"/>
    <w:tmpl w:val="D912337E"/>
    <w:lvl w:ilvl="0" w:tplc="D0CCB638">
      <w:start w:val="1"/>
      <w:numFmt w:val="lowerLetter"/>
      <w:pStyle w:val="Sansinterligne"/>
      <w:lvlText w:val="%1)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266A5A9C"/>
    <w:multiLevelType w:val="multilevel"/>
    <w:tmpl w:val="A1A00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826B5B"/>
    <w:multiLevelType w:val="hybridMultilevel"/>
    <w:tmpl w:val="B8AC2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A794E"/>
    <w:multiLevelType w:val="hybridMultilevel"/>
    <w:tmpl w:val="E2C40A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07B20"/>
    <w:multiLevelType w:val="multilevel"/>
    <w:tmpl w:val="9844D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1B39C1"/>
    <w:multiLevelType w:val="hybridMultilevel"/>
    <w:tmpl w:val="A5649C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D1235"/>
    <w:multiLevelType w:val="hybridMultilevel"/>
    <w:tmpl w:val="0EB0CE10"/>
    <w:lvl w:ilvl="0" w:tplc="20E8B416">
      <w:start w:val="1"/>
      <w:numFmt w:val="upperLetter"/>
      <w:pStyle w:val="Titrenumro2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8"/>
    <w:lvlOverride w:ilvl="0">
      <w:startOverride w:val="1"/>
    </w:lvlOverride>
  </w:num>
  <w:num w:numId="4">
    <w:abstractNumId w:val="0"/>
  </w:num>
  <w:num w:numId="5">
    <w:abstractNumId w:val="2"/>
  </w:num>
  <w:num w:numId="6">
    <w:abstractNumId w:val="8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4"/>
  </w:num>
  <w:num w:numId="9">
    <w:abstractNumId w:val="8"/>
    <w:lvlOverride w:ilvl="0">
      <w:startOverride w:val="1"/>
    </w:lvlOverride>
  </w:num>
  <w:num w:numId="10">
    <w:abstractNumId w:val="5"/>
  </w:num>
  <w:num w:numId="11">
    <w:abstractNumId w:val="0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3"/>
  </w:num>
  <w:num w:numId="17">
    <w:abstractNumId w:val="6"/>
  </w:num>
  <w:num w:numId="18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164"/>
    <w:rsid w:val="0001114C"/>
    <w:rsid w:val="000255FB"/>
    <w:rsid w:val="000401B8"/>
    <w:rsid w:val="00044ABF"/>
    <w:rsid w:val="000678BE"/>
    <w:rsid w:val="00086B3D"/>
    <w:rsid w:val="000975FC"/>
    <w:rsid w:val="0010254A"/>
    <w:rsid w:val="00111B71"/>
    <w:rsid w:val="00125606"/>
    <w:rsid w:val="00132725"/>
    <w:rsid w:val="00137A7E"/>
    <w:rsid w:val="0014173F"/>
    <w:rsid w:val="001B367B"/>
    <w:rsid w:val="001B6C32"/>
    <w:rsid w:val="001F25B0"/>
    <w:rsid w:val="001F52E4"/>
    <w:rsid w:val="002470EA"/>
    <w:rsid w:val="00295A58"/>
    <w:rsid w:val="002A35EB"/>
    <w:rsid w:val="002E2325"/>
    <w:rsid w:val="002F0413"/>
    <w:rsid w:val="00333552"/>
    <w:rsid w:val="00343427"/>
    <w:rsid w:val="00352E95"/>
    <w:rsid w:val="0039176B"/>
    <w:rsid w:val="003961FE"/>
    <w:rsid w:val="00396AA4"/>
    <w:rsid w:val="00397310"/>
    <w:rsid w:val="003D7EFE"/>
    <w:rsid w:val="003E3AC4"/>
    <w:rsid w:val="00430B75"/>
    <w:rsid w:val="004A5862"/>
    <w:rsid w:val="004B4334"/>
    <w:rsid w:val="004C0988"/>
    <w:rsid w:val="004C18ED"/>
    <w:rsid w:val="004E2CA7"/>
    <w:rsid w:val="00510755"/>
    <w:rsid w:val="0055191A"/>
    <w:rsid w:val="00570AFC"/>
    <w:rsid w:val="00571F9F"/>
    <w:rsid w:val="005813DE"/>
    <w:rsid w:val="00582498"/>
    <w:rsid w:val="00595473"/>
    <w:rsid w:val="005C14C3"/>
    <w:rsid w:val="00606731"/>
    <w:rsid w:val="00624F49"/>
    <w:rsid w:val="00680CB0"/>
    <w:rsid w:val="00684A3B"/>
    <w:rsid w:val="00696161"/>
    <w:rsid w:val="006A5670"/>
    <w:rsid w:val="006B6D9B"/>
    <w:rsid w:val="006D18D9"/>
    <w:rsid w:val="006D5E72"/>
    <w:rsid w:val="006D687F"/>
    <w:rsid w:val="007050AE"/>
    <w:rsid w:val="00721048"/>
    <w:rsid w:val="00744DC7"/>
    <w:rsid w:val="00792EAB"/>
    <w:rsid w:val="007A4B35"/>
    <w:rsid w:val="007C6082"/>
    <w:rsid w:val="007D1585"/>
    <w:rsid w:val="008027E6"/>
    <w:rsid w:val="00804F78"/>
    <w:rsid w:val="008216BE"/>
    <w:rsid w:val="0083122B"/>
    <w:rsid w:val="0086304D"/>
    <w:rsid w:val="00872B85"/>
    <w:rsid w:val="008828E2"/>
    <w:rsid w:val="008A3B87"/>
    <w:rsid w:val="008B4F9C"/>
    <w:rsid w:val="008F60BB"/>
    <w:rsid w:val="00903164"/>
    <w:rsid w:val="00914EA4"/>
    <w:rsid w:val="009156C4"/>
    <w:rsid w:val="00925673"/>
    <w:rsid w:val="00977BB1"/>
    <w:rsid w:val="00977D75"/>
    <w:rsid w:val="00980364"/>
    <w:rsid w:val="0099533C"/>
    <w:rsid w:val="00997078"/>
    <w:rsid w:val="009F3D72"/>
    <w:rsid w:val="00A30466"/>
    <w:rsid w:val="00A363EB"/>
    <w:rsid w:val="00A370F0"/>
    <w:rsid w:val="00A672EC"/>
    <w:rsid w:val="00A67DA1"/>
    <w:rsid w:val="00A85C8B"/>
    <w:rsid w:val="00AC2AAD"/>
    <w:rsid w:val="00AD22DE"/>
    <w:rsid w:val="00AD3F09"/>
    <w:rsid w:val="00B02577"/>
    <w:rsid w:val="00B06E68"/>
    <w:rsid w:val="00B07F70"/>
    <w:rsid w:val="00B20D36"/>
    <w:rsid w:val="00B24C50"/>
    <w:rsid w:val="00B40561"/>
    <w:rsid w:val="00B533E2"/>
    <w:rsid w:val="00B64CB4"/>
    <w:rsid w:val="00B72B1A"/>
    <w:rsid w:val="00B81737"/>
    <w:rsid w:val="00B84C8D"/>
    <w:rsid w:val="00BB2027"/>
    <w:rsid w:val="00BD3C8E"/>
    <w:rsid w:val="00BD6A64"/>
    <w:rsid w:val="00BE4734"/>
    <w:rsid w:val="00BF3BB2"/>
    <w:rsid w:val="00BF7745"/>
    <w:rsid w:val="00C0257C"/>
    <w:rsid w:val="00C21234"/>
    <w:rsid w:val="00C4764E"/>
    <w:rsid w:val="00C7152C"/>
    <w:rsid w:val="00C71AAB"/>
    <w:rsid w:val="00C85F60"/>
    <w:rsid w:val="00C9772A"/>
    <w:rsid w:val="00CA004D"/>
    <w:rsid w:val="00CA130E"/>
    <w:rsid w:val="00CB15D4"/>
    <w:rsid w:val="00CB74F7"/>
    <w:rsid w:val="00CC2915"/>
    <w:rsid w:val="00CE2BF5"/>
    <w:rsid w:val="00DC3294"/>
    <w:rsid w:val="00DC3AF9"/>
    <w:rsid w:val="00DD34C5"/>
    <w:rsid w:val="00E05068"/>
    <w:rsid w:val="00E0686F"/>
    <w:rsid w:val="00E4453E"/>
    <w:rsid w:val="00E53365"/>
    <w:rsid w:val="00E83F00"/>
    <w:rsid w:val="00E905A7"/>
    <w:rsid w:val="00EA4363"/>
    <w:rsid w:val="00EC67CF"/>
    <w:rsid w:val="00EC6C56"/>
    <w:rsid w:val="00ED6311"/>
    <w:rsid w:val="00EE5156"/>
    <w:rsid w:val="00F12EF8"/>
    <w:rsid w:val="00F42A5C"/>
    <w:rsid w:val="00F44816"/>
    <w:rsid w:val="00F51A0C"/>
    <w:rsid w:val="00F53654"/>
    <w:rsid w:val="00F71479"/>
    <w:rsid w:val="00F85CF1"/>
    <w:rsid w:val="00F93788"/>
    <w:rsid w:val="00F969A8"/>
    <w:rsid w:val="00FB35DC"/>
    <w:rsid w:val="00FB737B"/>
    <w:rsid w:val="00FC4598"/>
    <w:rsid w:val="00FD3B20"/>
    <w:rsid w:val="00FE0981"/>
    <w:rsid w:val="00FE2F0D"/>
    <w:rsid w:val="00FF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7922D"/>
  <w15:chartTrackingRefBased/>
  <w15:docId w15:val="{E2A15DEE-1CEE-4EAA-A2AE-A9313503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rsid w:val="00C977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F714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714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37A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03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3164"/>
  </w:style>
  <w:style w:type="paragraph" w:styleId="Pieddepage">
    <w:name w:val="footer"/>
    <w:basedOn w:val="Normal"/>
    <w:link w:val="PieddepageCar"/>
    <w:uiPriority w:val="99"/>
    <w:unhideWhenUsed/>
    <w:rsid w:val="00903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3164"/>
  </w:style>
  <w:style w:type="paragraph" w:styleId="Paragraphedeliste">
    <w:name w:val="List Paragraph"/>
    <w:basedOn w:val="Normal"/>
    <w:link w:val="ParagraphedelisteCar"/>
    <w:uiPriority w:val="1"/>
    <w:qFormat/>
    <w:rsid w:val="000975FC"/>
    <w:pPr>
      <w:ind w:left="720"/>
      <w:contextualSpacing/>
    </w:pPr>
  </w:style>
  <w:style w:type="paragraph" w:customStyle="1" w:styleId="Titrenumro1">
    <w:name w:val="Titre numéro 1"/>
    <w:basedOn w:val="Titre1"/>
    <w:next w:val="Titrenumro2"/>
    <w:link w:val="Titrenumro1Car"/>
    <w:qFormat/>
    <w:rsid w:val="00A363EB"/>
    <w:pPr>
      <w:numPr>
        <w:numId w:val="1"/>
      </w:numPr>
      <w:spacing w:before="480" w:after="240"/>
    </w:pPr>
    <w:rPr>
      <w:rFonts w:ascii="Lato" w:hAnsi="Lato"/>
      <w:b/>
      <w:color w:val="auto"/>
      <w:szCs w:val="36"/>
    </w:rPr>
  </w:style>
  <w:style w:type="paragraph" w:customStyle="1" w:styleId="Titrenumro2">
    <w:name w:val="Titre numéro 2"/>
    <w:basedOn w:val="Titre2"/>
    <w:next w:val="Titrenumro3"/>
    <w:link w:val="Titrenumro2Car"/>
    <w:qFormat/>
    <w:rsid w:val="001B367B"/>
    <w:pPr>
      <w:numPr>
        <w:numId w:val="2"/>
      </w:numPr>
      <w:spacing w:before="160" w:after="120" w:line="336" w:lineRule="auto"/>
    </w:pPr>
    <w:rPr>
      <w:rFonts w:ascii="Lato" w:hAnsi="Lato"/>
      <w:b/>
      <w:color w:val="7F7F7F" w:themeColor="text1" w:themeTint="80"/>
      <w:sz w:val="28"/>
      <w:szCs w:val="36"/>
    </w:rPr>
  </w:style>
  <w:style w:type="character" w:customStyle="1" w:styleId="Titrenumro1Car">
    <w:name w:val="Titre numéro 1 Car"/>
    <w:basedOn w:val="Policepardfaut"/>
    <w:link w:val="Titrenumro1"/>
    <w:rsid w:val="00A363EB"/>
    <w:rPr>
      <w:rFonts w:ascii="Lato" w:eastAsiaTheme="majorEastAsia" w:hAnsi="Lato" w:cstheme="majorBidi"/>
      <w:b/>
      <w:sz w:val="32"/>
      <w:szCs w:val="36"/>
    </w:rPr>
  </w:style>
  <w:style w:type="paragraph" w:customStyle="1" w:styleId="Titrenumro3">
    <w:name w:val="Titre numéro 3"/>
    <w:basedOn w:val="Titre3"/>
    <w:next w:val="Sansinterligne"/>
    <w:link w:val="Titrenumro3Car"/>
    <w:qFormat/>
    <w:rsid w:val="004A5862"/>
    <w:pPr>
      <w:numPr>
        <w:numId w:val="4"/>
      </w:numPr>
      <w:spacing w:line="336" w:lineRule="auto"/>
      <w:ind w:left="1066" w:hanging="357"/>
    </w:pPr>
    <w:rPr>
      <w:rFonts w:ascii="Lato" w:hAnsi="Lato"/>
      <w:b/>
      <w:color w:val="ED7D31" w:themeColor="accent2"/>
      <w:szCs w:val="36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975FC"/>
  </w:style>
  <w:style w:type="character" w:customStyle="1" w:styleId="Titrenumro2Car">
    <w:name w:val="Titre numéro 2 Car"/>
    <w:basedOn w:val="ParagraphedelisteCar"/>
    <w:link w:val="Titrenumro2"/>
    <w:rsid w:val="001B367B"/>
    <w:rPr>
      <w:rFonts w:ascii="Lato" w:eastAsiaTheme="majorEastAsia" w:hAnsi="Lato" w:cstheme="majorBidi"/>
      <w:b/>
      <w:color w:val="7F7F7F" w:themeColor="text1" w:themeTint="80"/>
      <w:sz w:val="28"/>
      <w:szCs w:val="36"/>
    </w:rPr>
  </w:style>
  <w:style w:type="paragraph" w:customStyle="1" w:styleId="Paragraphenormal">
    <w:name w:val="Paragraphe normal"/>
    <w:basedOn w:val="Normal"/>
    <w:link w:val="ParagraphenormalCar"/>
    <w:qFormat/>
    <w:rsid w:val="000975FC"/>
  </w:style>
  <w:style w:type="character" w:customStyle="1" w:styleId="Titrenumro3Car">
    <w:name w:val="Titre numéro 3 Car"/>
    <w:basedOn w:val="Policepardfaut"/>
    <w:link w:val="Titrenumro3"/>
    <w:rsid w:val="004A5862"/>
    <w:rPr>
      <w:rFonts w:ascii="Lato" w:eastAsiaTheme="majorEastAsia" w:hAnsi="Lato" w:cstheme="majorBidi"/>
      <w:b/>
      <w:color w:val="ED7D31" w:themeColor="accent2"/>
      <w:sz w:val="24"/>
      <w:szCs w:val="36"/>
    </w:rPr>
  </w:style>
  <w:style w:type="character" w:customStyle="1" w:styleId="ParagraphenormalCar">
    <w:name w:val="Paragraphe normal Car"/>
    <w:basedOn w:val="Policepardfaut"/>
    <w:link w:val="Paragraphenormal"/>
    <w:rsid w:val="000975FC"/>
  </w:style>
  <w:style w:type="paragraph" w:styleId="TM1">
    <w:name w:val="toc 1"/>
    <w:basedOn w:val="Normal"/>
    <w:next w:val="Normal"/>
    <w:autoRedefine/>
    <w:uiPriority w:val="39"/>
    <w:unhideWhenUsed/>
    <w:rsid w:val="000255FB"/>
    <w:pPr>
      <w:tabs>
        <w:tab w:val="left" w:pos="440"/>
        <w:tab w:val="right" w:leader="dot" w:pos="9062"/>
      </w:tabs>
      <w:spacing w:before="120" w:after="120"/>
    </w:pPr>
    <w:rPr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C9772A"/>
    <w:pPr>
      <w:spacing w:after="0"/>
      <w:ind w:left="220"/>
    </w:pPr>
    <w:rPr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C9772A"/>
    <w:pPr>
      <w:spacing w:after="0"/>
      <w:ind w:left="440"/>
    </w:pPr>
    <w:rPr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C9772A"/>
    <w:pPr>
      <w:spacing w:after="0"/>
      <w:ind w:left="660"/>
    </w:pPr>
    <w:rPr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C9772A"/>
    <w:pPr>
      <w:spacing w:after="0"/>
      <w:ind w:left="880"/>
    </w:pPr>
    <w:rPr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C9772A"/>
    <w:pPr>
      <w:spacing w:after="0"/>
      <w:ind w:left="1100"/>
    </w:pPr>
    <w:rPr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C9772A"/>
    <w:pPr>
      <w:spacing w:after="0"/>
      <w:ind w:left="1320"/>
    </w:pPr>
    <w:rPr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C9772A"/>
    <w:pPr>
      <w:spacing w:after="0"/>
      <w:ind w:left="1540"/>
    </w:pPr>
    <w:rPr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C9772A"/>
    <w:pPr>
      <w:spacing w:after="0"/>
      <w:ind w:left="1760"/>
    </w:pPr>
    <w:rPr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C977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9772A"/>
    <w:pPr>
      <w:outlineLvl w:val="9"/>
    </w:pPr>
    <w:rPr>
      <w:lang w:eastAsia="fr-FR"/>
    </w:rPr>
  </w:style>
  <w:style w:type="character" w:styleId="Lienhypertexte">
    <w:name w:val="Hyperlink"/>
    <w:basedOn w:val="Policepardfaut"/>
    <w:uiPriority w:val="99"/>
    <w:unhideWhenUsed/>
    <w:rsid w:val="00F71479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F714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F714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ansinterligne">
    <w:name w:val="No Spacing"/>
    <w:aliases w:val="Titre numéro 4"/>
    <w:basedOn w:val="Titre4"/>
    <w:next w:val="Paragraphenormal"/>
    <w:uiPriority w:val="1"/>
    <w:qFormat/>
    <w:rsid w:val="004A5862"/>
    <w:pPr>
      <w:numPr>
        <w:numId w:val="5"/>
      </w:numPr>
      <w:spacing w:line="312" w:lineRule="auto"/>
      <w:ind w:left="1775" w:hanging="357"/>
    </w:pPr>
    <w:rPr>
      <w:rFonts w:ascii="Lato" w:hAnsi="Lato"/>
      <w:b/>
      <w:color w:val="8EAADB" w:themeColor="accent1" w:themeTint="99"/>
    </w:rPr>
  </w:style>
  <w:style w:type="character" w:customStyle="1" w:styleId="Titre4Car">
    <w:name w:val="Titre 4 Car"/>
    <w:basedOn w:val="Policepardfaut"/>
    <w:link w:val="Titre4"/>
    <w:uiPriority w:val="9"/>
    <w:semiHidden/>
    <w:rsid w:val="00137A7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orpsdetexte">
    <w:name w:val="Body Text"/>
    <w:basedOn w:val="Normal"/>
    <w:link w:val="CorpsdetexteCar"/>
    <w:uiPriority w:val="1"/>
    <w:qFormat/>
    <w:rsid w:val="00977D75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sz w:val="24"/>
      <w:szCs w:val="24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977D75"/>
    <w:rPr>
      <w:rFonts w:ascii="Segoe UI" w:eastAsia="Segoe UI" w:hAnsi="Segoe UI" w:cs="Segoe UI"/>
      <w:sz w:val="24"/>
      <w:szCs w:val="24"/>
      <w:lang w:eastAsia="fr-FR" w:bidi="fr-FR"/>
    </w:rPr>
  </w:style>
  <w:style w:type="character" w:customStyle="1" w:styleId="Hyperlink3">
    <w:name w:val="Hyperlink.3"/>
    <w:basedOn w:val="Policepardfaut"/>
    <w:rsid w:val="00111B71"/>
    <w:rPr>
      <w:i w:val="0"/>
      <w:iCs w:val="0"/>
      <w:caps w:val="0"/>
      <w:smallCaps w:val="0"/>
      <w:strike w:val="0"/>
      <w:dstrike w:val="0"/>
      <w:outline w:val="0"/>
      <w:color w:val="660000"/>
      <w:spacing w:val="0"/>
      <w:kern w:val="0"/>
      <w:position w:val="0"/>
      <w:u w:val="single" w:color="660000"/>
      <w:vertAlign w:val="baseline"/>
      <w:lang w:val="es-ES_tradnl"/>
    </w:rPr>
  </w:style>
  <w:style w:type="table" w:styleId="Grilledutableau">
    <w:name w:val="Table Grid"/>
    <w:basedOn w:val="TableauNormal"/>
    <w:uiPriority w:val="39"/>
    <w:rsid w:val="00F93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E905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2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nthdf.fr/assets/cgu/Charte_ENT_HDF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cademie-lille.enthdf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39073-1203-4D9E-8C5D-D0F01DDB8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404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charte d’utilisation de l’eNT academie-lille.enthdf.fr</vt:lpstr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charte d’utilisation de l’eNT academie-lille.enthdf.fr</dc:title>
  <dc:subject>Open Digital Education – Tous droits réservés</dc:subject>
  <dc:creator>cfor</dc:creator>
  <cp:keywords/>
  <dc:description/>
  <cp:lastModifiedBy>Yoann Jansem</cp:lastModifiedBy>
  <cp:revision>14</cp:revision>
  <dcterms:created xsi:type="dcterms:W3CDTF">2019-09-08T17:20:00Z</dcterms:created>
  <dcterms:modified xsi:type="dcterms:W3CDTF">2021-09-02T16:16:00Z</dcterms:modified>
</cp:coreProperties>
</file>